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МБДОУ «Детский сад № 12 «</w:t>
      </w:r>
      <w:proofErr w:type="spellStart"/>
      <w:r>
        <w:rPr>
          <w:bCs/>
          <w:color w:val="000000"/>
          <w:sz w:val="32"/>
          <w:szCs w:val="32"/>
        </w:rPr>
        <w:t>Алёнушка</w:t>
      </w:r>
      <w:proofErr w:type="spellEnd"/>
      <w:r>
        <w:rPr>
          <w:bCs/>
          <w:color w:val="000000"/>
          <w:sz w:val="32"/>
          <w:szCs w:val="32"/>
        </w:rPr>
        <w:t xml:space="preserve">» с. </w:t>
      </w:r>
      <w:proofErr w:type="spellStart"/>
      <w:r>
        <w:rPr>
          <w:bCs/>
          <w:color w:val="000000"/>
          <w:sz w:val="32"/>
          <w:szCs w:val="32"/>
        </w:rPr>
        <w:t>Шабаново</w:t>
      </w:r>
      <w:proofErr w:type="spellEnd"/>
      <w:r>
        <w:rPr>
          <w:bCs/>
          <w:color w:val="000000"/>
          <w:sz w:val="32"/>
          <w:szCs w:val="32"/>
        </w:rPr>
        <w:t>»</w:t>
      </w: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Конспект </w:t>
      </w:r>
    </w:p>
    <w:p w:rsidR="00FC37C3" w:rsidRDefault="00C94D47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н</w:t>
      </w:r>
      <w:r w:rsidR="00FC37C3">
        <w:rPr>
          <w:bCs/>
          <w:color w:val="000000"/>
          <w:sz w:val="32"/>
          <w:szCs w:val="32"/>
        </w:rPr>
        <w:t>епосредственно</w:t>
      </w:r>
      <w:r>
        <w:rPr>
          <w:bCs/>
          <w:color w:val="000000"/>
          <w:sz w:val="32"/>
          <w:szCs w:val="32"/>
        </w:rPr>
        <w:t xml:space="preserve"> </w:t>
      </w:r>
      <w:r w:rsidR="00FC37C3">
        <w:rPr>
          <w:bCs/>
          <w:color w:val="000000"/>
          <w:sz w:val="32"/>
          <w:szCs w:val="32"/>
        </w:rPr>
        <w:t xml:space="preserve">образовательной деятельности, направленный на развитие речи детей </w:t>
      </w:r>
      <w:r w:rsidR="003E7118">
        <w:rPr>
          <w:bCs/>
          <w:color w:val="000000"/>
          <w:sz w:val="32"/>
          <w:szCs w:val="32"/>
        </w:rPr>
        <w:t>старшей</w:t>
      </w:r>
      <w:r w:rsidR="00FC37C3">
        <w:rPr>
          <w:bCs/>
          <w:color w:val="000000"/>
          <w:sz w:val="32"/>
          <w:szCs w:val="32"/>
        </w:rPr>
        <w:t xml:space="preserve"> группы</w:t>
      </w: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Тема: «Драматизация сказки А. Ремизова «Хлебный голос». </w:t>
      </w: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 Составитель:</w:t>
      </w: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</w:t>
      </w:r>
      <w:r w:rsidR="00577828">
        <w:rPr>
          <w:bCs/>
          <w:color w:val="000000"/>
          <w:sz w:val="32"/>
          <w:szCs w:val="32"/>
        </w:rPr>
        <w:t xml:space="preserve">   </w:t>
      </w:r>
      <w:r>
        <w:rPr>
          <w:bCs/>
          <w:color w:val="000000"/>
          <w:sz w:val="32"/>
          <w:szCs w:val="32"/>
        </w:rPr>
        <w:t xml:space="preserve"> </w:t>
      </w:r>
      <w:proofErr w:type="spellStart"/>
      <w:r w:rsidR="00577828">
        <w:rPr>
          <w:bCs/>
          <w:color w:val="000000"/>
          <w:sz w:val="32"/>
          <w:szCs w:val="32"/>
        </w:rPr>
        <w:t>Морланг</w:t>
      </w:r>
      <w:proofErr w:type="spellEnd"/>
      <w:r w:rsidR="00577828">
        <w:rPr>
          <w:bCs/>
          <w:color w:val="000000"/>
          <w:sz w:val="32"/>
          <w:szCs w:val="32"/>
        </w:rPr>
        <w:t xml:space="preserve"> М.Б.</w:t>
      </w:r>
      <w:r>
        <w:rPr>
          <w:bCs/>
          <w:color w:val="000000"/>
          <w:sz w:val="32"/>
          <w:szCs w:val="32"/>
        </w:rPr>
        <w:t>,</w:t>
      </w: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воспитатель</w:t>
      </w: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proofErr w:type="spellStart"/>
      <w:r>
        <w:rPr>
          <w:bCs/>
          <w:color w:val="000000"/>
          <w:sz w:val="32"/>
          <w:szCs w:val="32"/>
        </w:rPr>
        <w:t>Шабаново</w:t>
      </w:r>
      <w:proofErr w:type="spellEnd"/>
      <w:r>
        <w:rPr>
          <w:bCs/>
          <w:color w:val="000000"/>
          <w:sz w:val="32"/>
          <w:szCs w:val="32"/>
        </w:rPr>
        <w:t xml:space="preserve"> </w:t>
      </w:r>
    </w:p>
    <w:p w:rsidR="00FC37C3" w:rsidRDefault="00C94D47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202</w:t>
      </w:r>
      <w:r w:rsidR="003E7118">
        <w:rPr>
          <w:bCs/>
          <w:color w:val="000000"/>
          <w:sz w:val="32"/>
          <w:szCs w:val="32"/>
        </w:rPr>
        <w:t>1</w:t>
      </w:r>
      <w:r w:rsidR="00FC37C3">
        <w:rPr>
          <w:bCs/>
          <w:color w:val="000000"/>
          <w:sz w:val="32"/>
          <w:szCs w:val="32"/>
        </w:rPr>
        <w:t xml:space="preserve"> г</w:t>
      </w:r>
    </w:p>
    <w:p w:rsidR="00FC37C3" w:rsidRDefault="00FC37C3" w:rsidP="00C94D47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</w:p>
    <w:p w:rsidR="00FC37C3" w:rsidRDefault="00FC37C3" w:rsidP="00C94D47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Цель:</w:t>
      </w:r>
      <w:r>
        <w:rPr>
          <w:color w:val="000000"/>
          <w:sz w:val="32"/>
          <w:szCs w:val="32"/>
        </w:rPr>
        <w:t> активизировать умственные и развивать творческие способности детей посредством театрализованной деятельности.</w:t>
      </w:r>
    </w:p>
    <w:p w:rsidR="00FC37C3" w:rsidRDefault="00FC37C3" w:rsidP="00C94D47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Задачи:</w:t>
      </w:r>
    </w:p>
    <w:p w:rsidR="00FC37C3" w:rsidRDefault="00FC37C3" w:rsidP="00C94D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Продолжать развивать устойчивый интерес к театрально-игровой деятельности;</w:t>
      </w:r>
    </w:p>
    <w:p w:rsidR="00FC37C3" w:rsidRDefault="00FC37C3" w:rsidP="00C94D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Формировать умение инсценировать литературную сказку «Хлебный голос»;</w:t>
      </w:r>
    </w:p>
    <w:p w:rsidR="00FC37C3" w:rsidRDefault="00FC37C3" w:rsidP="00C94D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Продолжать обогащать и активизировать словарь детей, совершенствовать интонационную выразительность речи. Продолжать учить пользоваться прямой и косвенной речью в инсценировках сказок. Развивать диалогическую речь;</w:t>
      </w:r>
    </w:p>
    <w:p w:rsidR="00FC37C3" w:rsidRDefault="00FC37C3" w:rsidP="00C94D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Поддерживать стремление детей самостоятельно искать выразительные средства для создания образа персонажа, используя</w:t>
      </w:r>
      <w:r>
        <w:rPr>
          <w:color w:val="FF0000"/>
          <w:sz w:val="32"/>
          <w:szCs w:val="32"/>
        </w:rPr>
        <w:t> </w:t>
      </w:r>
      <w:r>
        <w:rPr>
          <w:color w:val="000000"/>
          <w:sz w:val="32"/>
          <w:szCs w:val="32"/>
        </w:rPr>
        <w:t>движение, позу, мимику, жест, речевую интонацию.</w:t>
      </w:r>
    </w:p>
    <w:p w:rsidR="00FC37C3" w:rsidRDefault="00FC37C3" w:rsidP="00C94D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Воспитывать у детей нравственные чувства: доброту, взаимопомощь, чуткость, отзывчивость;</w:t>
      </w:r>
    </w:p>
    <w:p w:rsidR="00FC37C3" w:rsidRDefault="00FC37C3" w:rsidP="00C94D47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Оборудование</w:t>
      </w:r>
      <w:r>
        <w:rPr>
          <w:color w:val="000000"/>
          <w:sz w:val="32"/>
          <w:szCs w:val="32"/>
        </w:rPr>
        <w:t>: иллюстрации, телевизор, зеркало на каждого ребёнка,</w:t>
      </w:r>
    </w:p>
    <w:p w:rsidR="00FC37C3" w:rsidRDefault="00FC37C3" w:rsidP="00C94D47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Предварительная работа:</w:t>
      </w:r>
      <w:r>
        <w:rPr>
          <w:color w:val="000000"/>
          <w:sz w:val="32"/>
          <w:szCs w:val="32"/>
        </w:rPr>
        <w:t xml:space="preserve"> беседа об эмоциональных переживаниях людей; чтение литературной сказки А. Ремизова «Хлебный голос», ее обсуждение.</w:t>
      </w:r>
    </w:p>
    <w:p w:rsidR="00FC37C3" w:rsidRDefault="00FC37C3" w:rsidP="00C94D47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Методы и приемы: </w:t>
      </w:r>
      <w:r>
        <w:rPr>
          <w:color w:val="000000"/>
          <w:sz w:val="32"/>
          <w:szCs w:val="32"/>
        </w:rPr>
        <w:t>вопросы, беседа,  наглядный метод, использование ИКТ.</w:t>
      </w:r>
    </w:p>
    <w:p w:rsidR="00FC37C3" w:rsidRDefault="00FC37C3" w:rsidP="00FC37C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FC37C3" w:rsidRDefault="00FC37C3" w:rsidP="00FC37C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Ход НОД</w:t>
      </w:r>
    </w:p>
    <w:p w:rsidR="00FC37C3" w:rsidRDefault="00FC37C3" w:rsidP="00FC37C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 Организационный момент.</w:t>
      </w:r>
    </w:p>
    <w:p w:rsidR="00FC37C3" w:rsidRDefault="00FC37C3" w:rsidP="00FC37C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Ребята, к нам на занятие пришли гости, давайте с ними поздороваемся.</w:t>
      </w:r>
    </w:p>
    <w:p w:rsidR="00FC37C3" w:rsidRDefault="00FC37C3" w:rsidP="00FC37C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Коммуникативная игра «Здравствуй!»</w:t>
      </w:r>
    </w:p>
    <w:p w:rsidR="00FC37C3" w:rsidRDefault="00FC37C3" w:rsidP="00FC37C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Собрались все дети в круг,</w:t>
      </w:r>
    </w:p>
    <w:p w:rsidR="00FC37C3" w:rsidRDefault="00FC37C3" w:rsidP="00FC37C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 твой друг и ты мой друг.</w:t>
      </w:r>
    </w:p>
    <w:p w:rsidR="00FC37C3" w:rsidRDefault="00FC37C3" w:rsidP="00FC37C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Дружно за руки возьмёмся</w:t>
      </w:r>
    </w:p>
    <w:p w:rsidR="00FC37C3" w:rsidRDefault="00FC37C3" w:rsidP="00FC37C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друг другу улыбнёмся.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Сегодня у нас развитие речи и мы продолжим работу над литературной сказкой «Хлебный голос»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Артикуляционная гимнастика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-Возьмите зеркало.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«Улыбка».</w:t>
      </w:r>
      <w:r>
        <w:rPr>
          <w:rFonts w:ascii="Times New Roman" w:hAnsi="Times New Roman"/>
          <w:sz w:val="32"/>
          <w:szCs w:val="32"/>
        </w:rPr>
        <w:t xml:space="preserve"> Удерживать губы в улыбке, зубы при этом не видны.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Бульдог»</w:t>
      </w:r>
      <w:r>
        <w:rPr>
          <w:rFonts w:ascii="Times New Roman" w:hAnsi="Times New Roman"/>
          <w:sz w:val="32"/>
          <w:szCs w:val="32"/>
        </w:rPr>
        <w:t>. Чуть приоткрыть рот и поместить язык между верхней губой и верхними зубами. Удерживать язык в таком положении не менее 5 секунд.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Обезъянка</w:t>
      </w:r>
      <w:proofErr w:type="spellEnd"/>
      <w:r>
        <w:rPr>
          <w:rFonts w:ascii="Times New Roman" w:hAnsi="Times New Roman"/>
          <w:b/>
          <w:sz w:val="32"/>
          <w:szCs w:val="32"/>
        </w:rPr>
        <w:t>».</w:t>
      </w:r>
      <w:r>
        <w:rPr>
          <w:rFonts w:ascii="Times New Roman" w:hAnsi="Times New Roman"/>
          <w:sz w:val="32"/>
          <w:szCs w:val="32"/>
        </w:rPr>
        <w:t xml:space="preserve">  Чуть приоткрыть рот и поместить язык между нижней губой и нижними зубами. Удерживать язык в таком положении не менее 5 секунд.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Положите зеркало на стол.</w:t>
      </w:r>
    </w:p>
    <w:p w:rsidR="00FC37C3" w:rsidRDefault="00FC37C3" w:rsidP="00FC37C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«Аромат цветов»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</w:t>
      </w:r>
      <w:proofErr w:type="spellStart"/>
      <w:r>
        <w:rPr>
          <w:rFonts w:ascii="Times New Roman" w:hAnsi="Times New Roman"/>
          <w:sz w:val="32"/>
          <w:szCs w:val="32"/>
        </w:rPr>
        <w:t>А-а-ах</w:t>
      </w:r>
      <w:proofErr w:type="spellEnd"/>
      <w:r>
        <w:rPr>
          <w:rFonts w:ascii="Times New Roman" w:hAnsi="Times New Roman"/>
          <w:sz w:val="32"/>
          <w:szCs w:val="32"/>
        </w:rPr>
        <w:t>!» повторить три раза.</w:t>
      </w:r>
    </w:p>
    <w:p w:rsidR="00FC37C3" w:rsidRDefault="00FC37C3" w:rsidP="00FC37C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«Рычание собаки»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Вдох через нос – на выдохе произносим </w:t>
      </w:r>
      <w:proofErr w:type="spellStart"/>
      <w:r>
        <w:rPr>
          <w:rFonts w:ascii="Times New Roman" w:hAnsi="Times New Roman"/>
          <w:sz w:val="32"/>
          <w:szCs w:val="32"/>
        </w:rPr>
        <w:t>р-р-р-р-р</w:t>
      </w:r>
      <w:proofErr w:type="spellEnd"/>
      <w:r>
        <w:rPr>
          <w:rFonts w:ascii="Times New Roman" w:hAnsi="Times New Roman"/>
          <w:sz w:val="32"/>
          <w:szCs w:val="32"/>
        </w:rPr>
        <w:t>. Повторить три раза.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</w:p>
    <w:p w:rsidR="00FC37C3" w:rsidRDefault="00FC37C3" w:rsidP="00FC37C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«Крылья»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– руки через стороны поднять вверх (вдох)</w:t>
      </w:r>
    </w:p>
    <w:p w:rsidR="00FC37C3" w:rsidRDefault="00FC37C3" w:rsidP="00FC37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 – опустить руки вниз, произнося «вниз» (выдох)</w:t>
      </w:r>
    </w:p>
    <w:p w:rsidR="00FC37C3" w:rsidRDefault="00FC37C3" w:rsidP="00FC37C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3. Введение в тему.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Мы уже знакомы со сказкой «Хлебный голос» Ремизова. Какие мысли рождает необычное название сказки? (рассуждение детей) 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 начинается сказка? (Жил – был царь)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Какое горе у него случилось? (Умерла царица)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Сколько детей у него было? (Три сына)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Где жили сыновья со своими семьями? (При отце) 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Зачем царь позвал к себе снох? (Назначить, кто будет помогать)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Каким способом царь выбирал помощницу? (Спрашивал, задавал вопросы)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Чей ответ понравился царю? (младшей снохи)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её звали? (Поля)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Так что же это за «хлебный голос»? (добрые, полезные дела человека, когда люди помогают другим)</w:t>
      </w:r>
    </w:p>
    <w:p w:rsidR="00FC37C3" w:rsidRDefault="00FC37C3" w:rsidP="00C94D4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 Расставьте, пожалуйста, иллюстрации к сказке в правильной последовательности.</w:t>
      </w:r>
    </w:p>
    <w:p w:rsidR="00FC37C3" w:rsidRDefault="00FC37C3" w:rsidP="00C94D4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Словарная работа.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Ребята, в тексте встречаются незнакомые слова, выражения и я просила вас спросить у родителей, что они означают.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Что такое божья воля (церковное объяснение </w:t>
      </w:r>
      <w:proofErr w:type="gramStart"/>
      <w:r>
        <w:rPr>
          <w:rFonts w:ascii="Times New Roman" w:hAnsi="Times New Roman"/>
          <w:sz w:val="32"/>
          <w:szCs w:val="32"/>
        </w:rPr>
        <w:t>произошедшего</w:t>
      </w:r>
      <w:proofErr w:type="gramEnd"/>
      <w:r>
        <w:rPr>
          <w:rFonts w:ascii="Times New Roman" w:hAnsi="Times New Roman"/>
          <w:sz w:val="32"/>
          <w:szCs w:val="32"/>
        </w:rPr>
        <w:t xml:space="preserve">), намедни (совсем недавно, на днях), </w:t>
      </w:r>
      <w:proofErr w:type="spellStart"/>
      <w:r>
        <w:rPr>
          <w:rFonts w:ascii="Times New Roman" w:hAnsi="Times New Roman"/>
          <w:sz w:val="32"/>
          <w:szCs w:val="32"/>
        </w:rPr>
        <w:t>большуха</w:t>
      </w:r>
      <w:proofErr w:type="spellEnd"/>
      <w:r>
        <w:rPr>
          <w:rFonts w:ascii="Times New Roman" w:hAnsi="Times New Roman"/>
          <w:sz w:val="32"/>
          <w:szCs w:val="32"/>
        </w:rPr>
        <w:t xml:space="preserve"> (старшая </w:t>
      </w:r>
      <w:r w:rsidR="00C94D47">
        <w:rPr>
          <w:rFonts w:ascii="Times New Roman" w:hAnsi="Times New Roman"/>
          <w:sz w:val="32"/>
          <w:szCs w:val="32"/>
        </w:rPr>
        <w:t xml:space="preserve">женщина </w:t>
      </w:r>
      <w:r>
        <w:rPr>
          <w:rFonts w:ascii="Times New Roman" w:hAnsi="Times New Roman"/>
          <w:sz w:val="32"/>
          <w:szCs w:val="32"/>
        </w:rPr>
        <w:t>в доме, хозяйка)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 царь общался со снохами? (</w:t>
      </w:r>
      <w:r w:rsidR="00C94D47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>прашивал, выяснял, задавал вопросы, бороду свою гладил)</w:t>
      </w:r>
    </w:p>
    <w:p w:rsidR="00C94D47" w:rsidRDefault="00C94D47" w:rsidP="00C94D47">
      <w:pPr>
        <w:jc w:val="both"/>
        <w:rPr>
          <w:rFonts w:ascii="Times New Roman" w:hAnsi="Times New Roman"/>
          <w:b/>
          <w:sz w:val="32"/>
          <w:szCs w:val="32"/>
        </w:rPr>
      </w:pPr>
    </w:p>
    <w:p w:rsidR="00C94D47" w:rsidRDefault="00C94D47" w:rsidP="00C94D47">
      <w:pPr>
        <w:jc w:val="both"/>
        <w:rPr>
          <w:rFonts w:ascii="Times New Roman" w:hAnsi="Times New Roman"/>
          <w:b/>
          <w:sz w:val="32"/>
          <w:szCs w:val="32"/>
        </w:rPr>
      </w:pPr>
    </w:p>
    <w:p w:rsidR="00FC37C3" w:rsidRDefault="00FC37C3" w:rsidP="00C94D4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5. ФИЗМИНУТКА</w:t>
      </w:r>
    </w:p>
    <w:p w:rsidR="00FC37C3" w:rsidRDefault="00FC37C3" w:rsidP="00C94D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- Ребята, как вы думаете, чему учит это произведение читателей? (быть добрыми, милосердными, заботливыми)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sz w:val="32"/>
          <w:szCs w:val="32"/>
        </w:rPr>
      </w:pPr>
      <w:r>
        <w:rPr>
          <w:sz w:val="32"/>
          <w:szCs w:val="32"/>
        </w:rPr>
        <w:t>- Ребята, а слышали вы о людях или</w:t>
      </w:r>
      <w:r>
        <w:rPr>
          <w:color w:val="604050"/>
          <w:sz w:val="32"/>
          <w:szCs w:val="32"/>
        </w:rPr>
        <w:t xml:space="preserve"> </w:t>
      </w:r>
      <w:r>
        <w:rPr>
          <w:sz w:val="32"/>
          <w:szCs w:val="32"/>
        </w:rPr>
        <w:t>организациях, которые другим помогают.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sz w:val="32"/>
          <w:szCs w:val="32"/>
        </w:rPr>
      </w:pPr>
      <w:r>
        <w:rPr>
          <w:sz w:val="32"/>
          <w:szCs w:val="32"/>
        </w:rPr>
        <w:t>Педагог рассказывает о том, что россияне всегда спешат на помощь к тем, кто попал в беду: сдают кровь, если кто-то попал в аварию; собирают вещи для тех, кто пострадал от наводнения; строят дома погорельцам…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sz w:val="32"/>
          <w:szCs w:val="32"/>
        </w:rPr>
      </w:pP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Просмотр слайдов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sz w:val="32"/>
          <w:szCs w:val="32"/>
        </w:rPr>
      </w:pPr>
      <w:r>
        <w:rPr>
          <w:sz w:val="32"/>
          <w:szCs w:val="32"/>
        </w:rPr>
        <w:t>- А если в семье растет ребенок с „хлебным голосом“, он не забудет бабушке позвонить, соседей с праздником поздравить, маме по хозяйству помочь.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sz w:val="32"/>
          <w:szCs w:val="32"/>
        </w:rPr>
      </w:pPr>
      <w:r>
        <w:rPr>
          <w:sz w:val="32"/>
          <w:szCs w:val="32"/>
        </w:rPr>
        <w:t>- На кого из героев вы бы хотели быть похожими?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sz w:val="32"/>
          <w:szCs w:val="32"/>
        </w:rPr>
      </w:pPr>
      <w:r>
        <w:rPr>
          <w:sz w:val="32"/>
          <w:szCs w:val="32"/>
        </w:rPr>
        <w:t>- Я предлагаю вам проиграть по ролям сказку. Выбираем – кто будет исполнять роль царя, старшей, средней, младшей снох и автора.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7. </w:t>
      </w:r>
      <w:r>
        <w:rPr>
          <w:b/>
          <w:sz w:val="32"/>
          <w:szCs w:val="32"/>
        </w:rPr>
        <w:t>Заключение.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sz w:val="32"/>
          <w:szCs w:val="32"/>
        </w:rPr>
      </w:pPr>
      <w:r>
        <w:rPr>
          <w:sz w:val="32"/>
          <w:szCs w:val="32"/>
        </w:rPr>
        <w:t>- Чем занимались на занятии?</w:t>
      </w:r>
    </w:p>
    <w:p w:rsidR="00FC37C3" w:rsidRDefault="00FC37C3" w:rsidP="00C94D47">
      <w:pPr>
        <w:pStyle w:val="a3"/>
        <w:shd w:val="clear" w:color="auto" w:fill="FFFFFF"/>
        <w:spacing w:before="46" w:beforeAutospacing="0" w:after="46" w:afterAutospacing="0"/>
        <w:ind w:left="184"/>
        <w:jc w:val="both"/>
        <w:rPr>
          <w:sz w:val="32"/>
          <w:szCs w:val="32"/>
        </w:rPr>
      </w:pPr>
      <w:r>
        <w:rPr>
          <w:sz w:val="32"/>
          <w:szCs w:val="32"/>
        </w:rPr>
        <w:t>- Что же за «хлебный голос» такой?</w:t>
      </w:r>
    </w:p>
    <w:p w:rsidR="00343075" w:rsidRDefault="00343075" w:rsidP="00C94D47">
      <w:pPr>
        <w:jc w:val="both"/>
      </w:pPr>
    </w:p>
    <w:sectPr w:rsidR="00343075" w:rsidSect="00B5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6EB"/>
    <w:multiLevelType w:val="multilevel"/>
    <w:tmpl w:val="E07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7C3"/>
    <w:rsid w:val="001D77D0"/>
    <w:rsid w:val="00343075"/>
    <w:rsid w:val="003E7118"/>
    <w:rsid w:val="00404B28"/>
    <w:rsid w:val="00462610"/>
    <w:rsid w:val="00577828"/>
    <w:rsid w:val="006246A2"/>
    <w:rsid w:val="00796076"/>
    <w:rsid w:val="00881C6E"/>
    <w:rsid w:val="009771D9"/>
    <w:rsid w:val="00B52EA5"/>
    <w:rsid w:val="00C94D47"/>
    <w:rsid w:val="00EB6F16"/>
    <w:rsid w:val="00FC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F74FE-8332-480E-9046-43B50D63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Заведующий</cp:lastModifiedBy>
  <cp:revision>12</cp:revision>
  <dcterms:created xsi:type="dcterms:W3CDTF">2019-02-07T05:11:00Z</dcterms:created>
  <dcterms:modified xsi:type="dcterms:W3CDTF">2022-09-29T07:27:00Z</dcterms:modified>
</cp:coreProperties>
</file>